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7D162A" w:rsidP="007D162A">
      <w:pPr>
        <w:spacing w:line="240" w:lineRule="auto"/>
        <w:ind w:right="142" w:firstLine="0"/>
        <w:jc w:val="left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</w:p>
    <w:p w:rsidR="007D162A" w:rsidRDefault="001502D9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noProof/>
          <w:szCs w:val="28"/>
        </w:rPr>
        <w:drawing>
          <wp:inline distT="0" distB="0" distL="0" distR="0" wp14:anchorId="01CDF620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5287D">
        <w:rPr>
          <w:rFonts w:eastAsiaTheme="minorHAnsi"/>
          <w:b/>
          <w:szCs w:val="28"/>
          <w:lang w:eastAsia="en-US"/>
        </w:rPr>
        <w:t xml:space="preserve">сетевая </w:t>
      </w:r>
      <w:r w:rsidR="00A5287D" w:rsidRPr="00A5287D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№ </w:t>
      </w:r>
      <w:r w:rsidR="00C63F48">
        <w:rPr>
          <w:b/>
          <w:bCs/>
          <w:iCs/>
          <w:snapToGrid/>
          <w:spacing w:val="40"/>
          <w:sz w:val="29"/>
          <w:szCs w:val="29"/>
        </w:rPr>
        <w:t>560</w:t>
      </w:r>
      <w:r w:rsidR="0082501E" w:rsidRPr="009205F2">
        <w:rPr>
          <w:b/>
          <w:bCs/>
          <w:iCs/>
          <w:snapToGrid/>
          <w:spacing w:val="40"/>
          <w:sz w:val="29"/>
          <w:szCs w:val="29"/>
        </w:rPr>
        <w:t>/</w:t>
      </w:r>
      <w:r w:rsidR="00BB2BF9">
        <w:rPr>
          <w:b/>
          <w:bCs/>
          <w:iCs/>
          <w:snapToGrid/>
          <w:spacing w:val="40"/>
          <w:sz w:val="29"/>
          <w:szCs w:val="29"/>
        </w:rPr>
        <w:t>У</w:t>
      </w:r>
      <w:r w:rsidR="00C63F48">
        <w:rPr>
          <w:b/>
          <w:bCs/>
          <w:iCs/>
          <w:snapToGrid/>
          <w:spacing w:val="40"/>
          <w:sz w:val="29"/>
          <w:szCs w:val="29"/>
        </w:rPr>
        <w:t>КС</w:t>
      </w:r>
      <w:r w:rsidR="0082501E" w:rsidRPr="0082501E">
        <w:rPr>
          <w:b/>
          <w:bCs/>
          <w:iCs/>
          <w:snapToGrid/>
          <w:spacing w:val="40"/>
          <w:sz w:val="29"/>
          <w:szCs w:val="29"/>
        </w:rPr>
        <w:t>-Р</w:t>
      </w:r>
      <w:r w:rsidR="00B23C4B">
        <w:rPr>
          <w:b/>
          <w:bCs/>
          <w:iCs/>
          <w:snapToGrid/>
          <w:spacing w:val="40"/>
          <w:sz w:val="29"/>
          <w:szCs w:val="29"/>
        </w:rPr>
        <w:t>2</w:t>
      </w:r>
    </w:p>
    <w:p w:rsidR="00286846" w:rsidRPr="00C63F48" w:rsidRDefault="00BA7D6E" w:rsidP="00286846">
      <w:pPr>
        <w:pStyle w:val="a6"/>
        <w:spacing w:line="240" w:lineRule="auto"/>
        <w:jc w:val="center"/>
        <w:rPr>
          <w:b/>
          <w:bCs/>
          <w:sz w:val="26"/>
          <w:szCs w:val="26"/>
        </w:rPr>
      </w:pPr>
      <w:r w:rsidRPr="00C63F48">
        <w:rPr>
          <w:b/>
          <w:bCs/>
          <w:sz w:val="26"/>
          <w:szCs w:val="26"/>
        </w:rPr>
        <w:t>заседания З</w:t>
      </w:r>
      <w:r w:rsidR="00CA7529" w:rsidRPr="00C63F48">
        <w:rPr>
          <w:b/>
          <w:bCs/>
          <w:sz w:val="26"/>
          <w:szCs w:val="26"/>
        </w:rPr>
        <w:t xml:space="preserve">акупочной комиссии </w:t>
      </w:r>
      <w:r w:rsidR="00BB2BF9" w:rsidRPr="00C63F48">
        <w:rPr>
          <w:b/>
          <w:bCs/>
          <w:sz w:val="26"/>
          <w:szCs w:val="26"/>
        </w:rPr>
        <w:t xml:space="preserve">по </w:t>
      </w:r>
      <w:r w:rsidR="006B231B" w:rsidRPr="00C63F48">
        <w:rPr>
          <w:b/>
          <w:bCs/>
          <w:sz w:val="26"/>
          <w:szCs w:val="26"/>
        </w:rPr>
        <w:t>Аукциону</w:t>
      </w:r>
      <w:r w:rsidR="00A967A7" w:rsidRPr="00C63F48">
        <w:rPr>
          <w:b/>
          <w:bCs/>
          <w:sz w:val="26"/>
          <w:szCs w:val="26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C1D40" w:rsidRPr="00C63F48">
        <w:rPr>
          <w:b/>
          <w:bCs/>
          <w:sz w:val="26"/>
          <w:szCs w:val="26"/>
        </w:rPr>
        <w:t>договора</w:t>
      </w:r>
      <w:r w:rsidR="00DC1273" w:rsidRPr="00C63F48">
        <w:rPr>
          <w:b/>
          <w:bCs/>
          <w:sz w:val="26"/>
          <w:szCs w:val="26"/>
        </w:rPr>
        <w:t xml:space="preserve"> «</w:t>
      </w:r>
      <w:r w:rsidR="00C63F48" w:rsidRPr="00C63F48">
        <w:rPr>
          <w:b/>
          <w:bCs/>
          <w:snapToGrid w:val="0"/>
          <w:sz w:val="26"/>
          <w:szCs w:val="26"/>
        </w:rPr>
        <w:t>Строительство ВЛ-10 кВ с установкой ТП для технологического присоединения заявителя (ООО АМТ)», ЛОТ № 89701-КС ПИР СМР-2020-ДРСК</w:t>
      </w:r>
      <w:r w:rsidR="00C63F48" w:rsidRPr="00C63F48">
        <w:rPr>
          <w:sz w:val="26"/>
          <w:szCs w:val="26"/>
        </w:rPr>
        <w:t xml:space="preserve">  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D75F06" w:rsidRPr="00D75F06" w:rsidTr="0082501E">
        <w:tc>
          <w:tcPr>
            <w:tcW w:w="4935" w:type="dxa"/>
          </w:tcPr>
          <w:p w:rsidR="00D75F06" w:rsidRPr="00D75F06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snapToGrid/>
                <w:sz w:val="26"/>
                <w:szCs w:val="26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D75F06" w:rsidRPr="00D75F06" w:rsidRDefault="00D75F06" w:rsidP="00C63F48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«</w:t>
            </w:r>
            <w:r w:rsidR="00C63F48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21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»</w:t>
            </w:r>
            <w:r w:rsidR="00C63F48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    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  </w:t>
            </w:r>
            <w:r w:rsidR="00027F72">
              <w:rPr>
                <w:b/>
                <w:bCs/>
                <w:snapToGrid/>
                <w:sz w:val="26"/>
                <w:szCs w:val="26"/>
                <w:lang w:eastAsia="en-US"/>
              </w:rPr>
              <w:t>0</w:t>
            </w:r>
            <w:r w:rsidR="00C63F48">
              <w:rPr>
                <w:b/>
                <w:bCs/>
                <w:snapToGrid/>
                <w:sz w:val="26"/>
                <w:szCs w:val="26"/>
                <w:lang w:eastAsia="en-US"/>
              </w:rPr>
              <w:t>9</w:t>
            </w:r>
            <w:r w:rsidR="00DC1D40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 </w:t>
            </w:r>
            <w:r w:rsidRPr="00D75F06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  <w:r w:rsidR="00DC1D40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  <w:r w:rsidR="003B5EFA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 </w:t>
            </w:r>
            <w:r w:rsidR="003B5EFA" w:rsidRPr="003B5EFA">
              <w:rPr>
                <w:b/>
                <w:snapToGrid/>
                <w:sz w:val="26"/>
                <w:szCs w:val="26"/>
                <w:lang w:eastAsia="en-US"/>
              </w:rPr>
              <w:t>г</w:t>
            </w:r>
            <w:r w:rsidR="003B5EFA">
              <w:rPr>
                <w:b/>
                <w:snapToGrid/>
                <w:sz w:val="26"/>
                <w:szCs w:val="26"/>
                <w:lang w:eastAsia="en-US"/>
              </w:rPr>
              <w:t>.</w:t>
            </w:r>
          </w:p>
        </w:tc>
      </w:tr>
    </w:tbl>
    <w:p w:rsidR="006B14E3" w:rsidRDefault="006B14E3" w:rsidP="00F55DE2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DC1D40" w:rsidRPr="00DC1D40" w:rsidRDefault="00CA7529" w:rsidP="006B231B">
      <w:pPr>
        <w:pStyle w:val="a6"/>
        <w:spacing w:line="240" w:lineRule="auto"/>
        <w:rPr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A41052" w:rsidRPr="00B477A0">
        <w:rPr>
          <w:sz w:val="24"/>
        </w:rPr>
        <w:t>Аукцион в электронной форме, участниками которого могут быть только субъекты малого и среднего предпринимательства</w:t>
      </w:r>
      <w:r w:rsidR="00A41052" w:rsidRPr="00B477A0">
        <w:rPr>
          <w:color w:val="000000"/>
          <w:sz w:val="24"/>
        </w:rPr>
        <w:t xml:space="preserve"> </w:t>
      </w:r>
      <w:r w:rsidR="00A41052" w:rsidRPr="00B477A0">
        <w:rPr>
          <w:color w:val="000000" w:themeColor="text1"/>
          <w:sz w:val="24"/>
        </w:rPr>
        <w:t>на право заключения договора</w:t>
      </w:r>
      <w:r w:rsidR="00A41052" w:rsidRPr="00B477A0">
        <w:rPr>
          <w:sz w:val="24"/>
          <w:lang w:val="x-none" w:eastAsia="x-none"/>
        </w:rPr>
        <w:t xml:space="preserve"> </w:t>
      </w:r>
      <w:r w:rsidR="00B23C4B" w:rsidRPr="00B23C4B">
        <w:rPr>
          <w:color w:val="000000" w:themeColor="text1"/>
          <w:sz w:val="24"/>
        </w:rPr>
        <w:t>«</w:t>
      </w:r>
      <w:r w:rsidR="00C63F48" w:rsidRPr="00C63F48">
        <w:rPr>
          <w:color w:val="000000" w:themeColor="text1"/>
          <w:sz w:val="24"/>
        </w:rPr>
        <w:t>Строительство ВЛ-10 кВ с установкой ТП для технологического присоединения заявителя (ООО АМТ)», ЛОТ № 89701-КС ПИР СМР-2020-ДРСК</w:t>
      </w:r>
      <w:r w:rsidR="00C63F48" w:rsidRPr="00C63F48">
        <w:rPr>
          <w:sz w:val="24"/>
          <w:szCs w:val="20"/>
        </w:rPr>
        <w:t xml:space="preserve">  </w:t>
      </w:r>
    </w:p>
    <w:p w:rsidR="00A967A7" w:rsidRPr="00DC1273" w:rsidRDefault="00A967A7" w:rsidP="00DC1273">
      <w:pPr>
        <w:pStyle w:val="a6"/>
        <w:spacing w:line="240" w:lineRule="auto"/>
        <w:rPr>
          <w:sz w:val="24"/>
        </w:rPr>
      </w:pPr>
    </w:p>
    <w:p w:rsidR="00592298" w:rsidRPr="003B5EFA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C63F48">
        <w:rPr>
          <w:bCs/>
          <w:snapToGrid/>
          <w:sz w:val="24"/>
          <w:szCs w:val="24"/>
        </w:rPr>
        <w:t>3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C63F48">
        <w:rPr>
          <w:bCs/>
          <w:snapToGrid/>
          <w:sz w:val="24"/>
          <w:szCs w:val="24"/>
        </w:rPr>
        <w:t>три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>
        <w:rPr>
          <w:b/>
          <w:bCs/>
          <w:i/>
          <w:snapToGrid/>
          <w:sz w:val="24"/>
          <w:szCs w:val="24"/>
        </w:rPr>
        <w:t>заяв</w:t>
      </w:r>
      <w:r w:rsidRPr="003B5EFA">
        <w:rPr>
          <w:b/>
          <w:bCs/>
          <w:i/>
          <w:snapToGrid/>
          <w:sz w:val="24"/>
          <w:szCs w:val="24"/>
        </w:rPr>
        <w:t>к</w:t>
      </w:r>
      <w:r w:rsidR="00C63F48">
        <w:rPr>
          <w:b/>
          <w:bCs/>
          <w:i/>
          <w:snapToGrid/>
          <w:sz w:val="24"/>
          <w:szCs w:val="24"/>
        </w:rPr>
        <w:t>и</w:t>
      </w:r>
      <w:r w:rsidR="00A41052">
        <w:rPr>
          <w:b/>
          <w:bCs/>
          <w:i/>
          <w:snapToGrid/>
          <w:sz w:val="24"/>
          <w:szCs w:val="24"/>
        </w:rPr>
        <w:t>.</w:t>
      </w:r>
    </w:p>
    <w:tbl>
      <w:tblPr>
        <w:tblpPr w:leftFromText="180" w:rightFromText="180" w:vertAnchor="text" w:horzAnchor="margin" w:tblpY="27"/>
        <w:tblW w:w="968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4"/>
        <w:gridCol w:w="3442"/>
        <w:gridCol w:w="5948"/>
      </w:tblGrid>
      <w:tr w:rsidR="00B23C4B" w:rsidRPr="00B23C4B" w:rsidTr="0054147D">
        <w:trPr>
          <w:trHeight w:val="208"/>
        </w:trPr>
        <w:tc>
          <w:tcPr>
            <w:tcW w:w="294" w:type="dxa"/>
            <w:shd w:val="clear" w:color="auto" w:fill="FFFFFF"/>
          </w:tcPr>
          <w:p w:rsidR="00B23C4B" w:rsidRPr="00B23C4B" w:rsidRDefault="00B23C4B" w:rsidP="00B23C4B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18"/>
                <w:szCs w:val="18"/>
              </w:rPr>
            </w:pPr>
            <w:r w:rsidRPr="00B23C4B">
              <w:rPr>
                <w:b/>
                <w:bCs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3442" w:type="dxa"/>
            <w:shd w:val="clear" w:color="auto" w:fill="FFFFFF"/>
          </w:tcPr>
          <w:p w:rsidR="00B23C4B" w:rsidRPr="00B23C4B" w:rsidRDefault="00B23C4B" w:rsidP="00B23C4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</w:pPr>
            <w:r w:rsidRPr="00B23C4B">
              <w:rPr>
                <w:b/>
                <w:bCs/>
                <w:i/>
                <w:snapToGrid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5948" w:type="dxa"/>
            <w:shd w:val="clear" w:color="auto" w:fill="FFFFFF"/>
            <w:vAlign w:val="center"/>
          </w:tcPr>
          <w:p w:rsidR="00B23C4B" w:rsidRPr="00B23C4B" w:rsidRDefault="00B23C4B" w:rsidP="00B23C4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B23C4B">
              <w:rPr>
                <w:b/>
                <w:i/>
                <w:sz w:val="18"/>
                <w:szCs w:val="18"/>
              </w:rPr>
              <w:t xml:space="preserve">Идентификационный номер Участника.     </w:t>
            </w:r>
          </w:p>
        </w:tc>
      </w:tr>
      <w:tr w:rsidR="00C63F48" w:rsidRPr="00B23C4B" w:rsidTr="0054147D">
        <w:trPr>
          <w:trHeight w:val="208"/>
        </w:trPr>
        <w:tc>
          <w:tcPr>
            <w:tcW w:w="294" w:type="dxa"/>
            <w:shd w:val="clear" w:color="auto" w:fill="FFFFFF"/>
          </w:tcPr>
          <w:p w:rsidR="00C63F48" w:rsidRPr="00B23C4B" w:rsidRDefault="00C63F48" w:rsidP="00C63F48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 w:rsidRPr="00B23C4B">
              <w:rPr>
                <w:bCs/>
                <w:snapToGrid/>
                <w:sz w:val="22"/>
                <w:szCs w:val="22"/>
              </w:rPr>
              <w:t>1</w:t>
            </w:r>
          </w:p>
        </w:tc>
        <w:tc>
          <w:tcPr>
            <w:tcW w:w="3442" w:type="dxa"/>
          </w:tcPr>
          <w:p w:rsidR="00C63F48" w:rsidRPr="00B72EF1" w:rsidRDefault="00C63F48" w:rsidP="00C63F48">
            <w:pPr>
              <w:jc w:val="center"/>
              <w:rPr>
                <w:sz w:val="24"/>
                <w:szCs w:val="24"/>
              </w:rPr>
            </w:pPr>
            <w:r w:rsidRPr="00B72EF1">
              <w:rPr>
                <w:sz w:val="24"/>
                <w:szCs w:val="24"/>
              </w:rPr>
              <w:t>28.07.2020 08:28:48</w:t>
            </w:r>
          </w:p>
        </w:tc>
        <w:tc>
          <w:tcPr>
            <w:tcW w:w="5948" w:type="dxa"/>
          </w:tcPr>
          <w:p w:rsidR="00C63F48" w:rsidRPr="00B72EF1" w:rsidRDefault="00C63F48" w:rsidP="00C63F48">
            <w:pPr>
              <w:jc w:val="center"/>
              <w:rPr>
                <w:sz w:val="24"/>
                <w:szCs w:val="24"/>
              </w:rPr>
            </w:pPr>
            <w:r w:rsidRPr="00B72EF1">
              <w:rPr>
                <w:sz w:val="24"/>
                <w:szCs w:val="24"/>
              </w:rPr>
              <w:t>440763</w:t>
            </w:r>
          </w:p>
        </w:tc>
      </w:tr>
      <w:tr w:rsidR="00C63F48" w:rsidRPr="00B23C4B" w:rsidTr="0054147D">
        <w:trPr>
          <w:trHeight w:val="208"/>
        </w:trPr>
        <w:tc>
          <w:tcPr>
            <w:tcW w:w="294" w:type="dxa"/>
            <w:shd w:val="clear" w:color="auto" w:fill="FFFFFF"/>
          </w:tcPr>
          <w:p w:rsidR="00C63F48" w:rsidRPr="00B23C4B" w:rsidRDefault="00C63F48" w:rsidP="00C63F48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 w:rsidRPr="00B23C4B">
              <w:rPr>
                <w:bCs/>
                <w:snapToGrid/>
                <w:sz w:val="22"/>
                <w:szCs w:val="22"/>
              </w:rPr>
              <w:t>2</w:t>
            </w:r>
          </w:p>
        </w:tc>
        <w:tc>
          <w:tcPr>
            <w:tcW w:w="3442" w:type="dxa"/>
          </w:tcPr>
          <w:p w:rsidR="00C63F48" w:rsidRPr="00B72EF1" w:rsidRDefault="00C63F48" w:rsidP="00C63F48">
            <w:pPr>
              <w:jc w:val="center"/>
              <w:rPr>
                <w:sz w:val="24"/>
                <w:szCs w:val="24"/>
              </w:rPr>
            </w:pPr>
            <w:r w:rsidRPr="00B72EF1">
              <w:rPr>
                <w:sz w:val="24"/>
                <w:szCs w:val="24"/>
              </w:rPr>
              <w:t>28.07.2020 08:40:48</w:t>
            </w:r>
          </w:p>
        </w:tc>
        <w:tc>
          <w:tcPr>
            <w:tcW w:w="5948" w:type="dxa"/>
          </w:tcPr>
          <w:p w:rsidR="00C63F48" w:rsidRPr="00B72EF1" w:rsidRDefault="00C63F48" w:rsidP="00C63F48">
            <w:pPr>
              <w:jc w:val="center"/>
              <w:rPr>
                <w:sz w:val="24"/>
                <w:szCs w:val="24"/>
              </w:rPr>
            </w:pPr>
            <w:r w:rsidRPr="00B72EF1">
              <w:rPr>
                <w:sz w:val="24"/>
                <w:szCs w:val="24"/>
              </w:rPr>
              <w:t>440787</w:t>
            </w:r>
          </w:p>
        </w:tc>
      </w:tr>
      <w:tr w:rsidR="00C63F48" w:rsidRPr="00B23C4B" w:rsidTr="0054147D">
        <w:trPr>
          <w:trHeight w:val="208"/>
        </w:trPr>
        <w:tc>
          <w:tcPr>
            <w:tcW w:w="294" w:type="dxa"/>
            <w:shd w:val="clear" w:color="auto" w:fill="FFFFFF"/>
          </w:tcPr>
          <w:p w:rsidR="00C63F48" w:rsidRPr="00B23C4B" w:rsidRDefault="00C63F48" w:rsidP="00C63F48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 w:rsidRPr="00B23C4B">
              <w:rPr>
                <w:bCs/>
                <w:snapToGrid/>
                <w:sz w:val="22"/>
                <w:szCs w:val="22"/>
              </w:rPr>
              <w:t>3</w:t>
            </w:r>
          </w:p>
        </w:tc>
        <w:tc>
          <w:tcPr>
            <w:tcW w:w="3442" w:type="dxa"/>
          </w:tcPr>
          <w:p w:rsidR="00C63F48" w:rsidRPr="00B72EF1" w:rsidRDefault="00C63F48" w:rsidP="00C63F48">
            <w:pPr>
              <w:jc w:val="center"/>
              <w:rPr>
                <w:sz w:val="24"/>
                <w:szCs w:val="24"/>
              </w:rPr>
            </w:pPr>
            <w:r w:rsidRPr="00B72EF1">
              <w:rPr>
                <w:sz w:val="24"/>
                <w:szCs w:val="24"/>
              </w:rPr>
              <w:t>04.08.2020 07:41:17</w:t>
            </w:r>
          </w:p>
        </w:tc>
        <w:tc>
          <w:tcPr>
            <w:tcW w:w="5948" w:type="dxa"/>
          </w:tcPr>
          <w:p w:rsidR="00C63F48" w:rsidRPr="00B72EF1" w:rsidRDefault="00C63F48" w:rsidP="00C63F48">
            <w:pPr>
              <w:jc w:val="center"/>
              <w:rPr>
                <w:sz w:val="24"/>
                <w:szCs w:val="24"/>
              </w:rPr>
            </w:pPr>
            <w:r w:rsidRPr="00B72EF1">
              <w:rPr>
                <w:sz w:val="24"/>
                <w:szCs w:val="24"/>
              </w:rPr>
              <w:t>444652</w:t>
            </w:r>
          </w:p>
        </w:tc>
      </w:tr>
    </w:tbl>
    <w:p w:rsidR="00C63F48" w:rsidRDefault="00C63F48" w:rsidP="00C36A4F">
      <w:pPr>
        <w:spacing w:line="240" w:lineRule="auto"/>
        <w:ind w:right="-143" w:firstLine="0"/>
        <w:rPr>
          <w:b/>
          <w:sz w:val="24"/>
          <w:szCs w:val="24"/>
        </w:rPr>
      </w:pPr>
    </w:p>
    <w:p w:rsidR="00C36A4F" w:rsidRPr="00C63F48" w:rsidRDefault="00C36A4F" w:rsidP="00C36A4F">
      <w:pPr>
        <w:spacing w:line="240" w:lineRule="auto"/>
        <w:ind w:right="-143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C63F48" w:rsidRPr="00C63F48">
        <w:rPr>
          <w:sz w:val="24"/>
          <w:szCs w:val="24"/>
        </w:rPr>
        <w:t>По результатам этапа рассмотрения первых частей заявок было отклонено 0 (ноль) заявок</w:t>
      </w:r>
      <w:r w:rsidR="00C63F48">
        <w:rPr>
          <w:sz w:val="24"/>
          <w:szCs w:val="24"/>
        </w:rPr>
        <w:t>.</w:t>
      </w:r>
      <w:r w:rsidR="00C63F48" w:rsidRPr="00C63F48">
        <w:rPr>
          <w:sz w:val="24"/>
          <w:szCs w:val="24"/>
        </w:rPr>
        <w:t xml:space="preserve"> </w:t>
      </w:r>
    </w:p>
    <w:p w:rsidR="00673BBD" w:rsidRPr="003B5EFA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C63F48" w:rsidRPr="00C63F48" w:rsidRDefault="00C63F48" w:rsidP="00C63F48">
      <w:pPr>
        <w:numPr>
          <w:ilvl w:val="0"/>
          <w:numId w:val="20"/>
        </w:numPr>
        <w:tabs>
          <w:tab w:val="left" w:pos="284"/>
          <w:tab w:val="left" w:pos="567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C63F48">
        <w:rPr>
          <w:bCs/>
          <w:i/>
          <w:iCs/>
          <w:snapToGrid/>
          <w:sz w:val="24"/>
          <w:szCs w:val="24"/>
        </w:rPr>
        <w:t>О рассмотрении результатов оценки вторых частей заявок.</w:t>
      </w:r>
    </w:p>
    <w:p w:rsidR="00C63F48" w:rsidRPr="00C63F48" w:rsidRDefault="00C63F48" w:rsidP="00C63F48">
      <w:pPr>
        <w:numPr>
          <w:ilvl w:val="0"/>
          <w:numId w:val="20"/>
        </w:numPr>
        <w:tabs>
          <w:tab w:val="left" w:pos="284"/>
          <w:tab w:val="left" w:pos="567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C63F48">
        <w:rPr>
          <w:bCs/>
          <w:i/>
          <w:iCs/>
          <w:snapToGrid/>
          <w:sz w:val="24"/>
          <w:szCs w:val="24"/>
        </w:rPr>
        <w:t>Об отклонении заявки Участника № 444652 ООО «АКТИС КАПИТАЛ»</w:t>
      </w:r>
    </w:p>
    <w:p w:rsidR="00C63F48" w:rsidRPr="00C63F48" w:rsidRDefault="00C63F48" w:rsidP="00C63F48">
      <w:pPr>
        <w:numPr>
          <w:ilvl w:val="0"/>
          <w:numId w:val="20"/>
        </w:numPr>
        <w:tabs>
          <w:tab w:val="left" w:pos="284"/>
          <w:tab w:val="left" w:pos="567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C63F48">
        <w:rPr>
          <w:bCs/>
          <w:i/>
          <w:iCs/>
          <w:snapToGrid/>
          <w:sz w:val="24"/>
          <w:szCs w:val="24"/>
        </w:rPr>
        <w:t>О признании заявок соответствующими условиям Документации о закупке о закупке по результатам рассмотрения вторых частей заявок.</w:t>
      </w:r>
    </w:p>
    <w:p w:rsidR="00C63F48" w:rsidRDefault="00C63F48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B23C4B" w:rsidRPr="00B23C4B" w:rsidRDefault="00B23C4B" w:rsidP="00B23C4B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  <w:r w:rsidRPr="00B23C4B">
        <w:rPr>
          <w:b/>
          <w:bCs/>
          <w:i/>
          <w:iCs/>
          <w:snapToGrid/>
          <w:sz w:val="24"/>
          <w:szCs w:val="24"/>
          <w:u w:val="single"/>
        </w:rPr>
        <w:t>ВОПРОС № 1</w:t>
      </w:r>
      <w:r w:rsidRPr="00B23C4B">
        <w:rPr>
          <w:b/>
          <w:bCs/>
          <w:i/>
          <w:iCs/>
          <w:snapToGrid/>
          <w:sz w:val="24"/>
          <w:szCs w:val="24"/>
        </w:rPr>
        <w:t xml:space="preserve"> «О рассмотрении результатов оценки вторых частей заявок»</w:t>
      </w:r>
    </w:p>
    <w:p w:rsidR="0018445D" w:rsidRPr="0018445D" w:rsidRDefault="0018445D" w:rsidP="0018445D">
      <w:pPr>
        <w:keepNext/>
        <w:numPr>
          <w:ilvl w:val="1"/>
          <w:numId w:val="29"/>
        </w:numPr>
        <w:tabs>
          <w:tab w:val="left" w:pos="0"/>
          <w:tab w:val="left" w:pos="426"/>
          <w:tab w:val="left" w:pos="993"/>
        </w:tabs>
        <w:spacing w:line="240" w:lineRule="auto"/>
        <w:ind w:left="0" w:firstLine="0"/>
        <w:rPr>
          <w:snapToGrid/>
          <w:sz w:val="24"/>
          <w:szCs w:val="24"/>
        </w:rPr>
      </w:pPr>
      <w:r w:rsidRPr="0018445D">
        <w:rPr>
          <w:snapToGrid/>
          <w:sz w:val="24"/>
          <w:szCs w:val="24"/>
        </w:rPr>
        <w:t>Признать объем полученной информации достаточным для принятия решения.</w:t>
      </w:r>
    </w:p>
    <w:p w:rsidR="0018445D" w:rsidRPr="0018445D" w:rsidRDefault="0018445D" w:rsidP="0018445D">
      <w:pPr>
        <w:keepNext/>
        <w:numPr>
          <w:ilvl w:val="1"/>
          <w:numId w:val="29"/>
        </w:numPr>
        <w:tabs>
          <w:tab w:val="left" w:pos="0"/>
          <w:tab w:val="left" w:pos="426"/>
          <w:tab w:val="left" w:pos="993"/>
        </w:tabs>
        <w:spacing w:line="240" w:lineRule="auto"/>
        <w:ind w:left="0" w:firstLine="0"/>
        <w:rPr>
          <w:snapToGrid/>
          <w:sz w:val="24"/>
          <w:szCs w:val="24"/>
          <w:shd w:val="clear" w:color="auto" w:fill="FFFF99"/>
        </w:rPr>
      </w:pPr>
      <w:r w:rsidRPr="0018445D">
        <w:rPr>
          <w:snapToGrid/>
          <w:sz w:val="24"/>
          <w:szCs w:val="24"/>
        </w:rPr>
        <w:t>Принять к рассмотрению вторые части заявок следующих участников:</w:t>
      </w:r>
    </w:p>
    <w:tbl>
      <w:tblPr>
        <w:tblW w:w="968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4"/>
        <w:gridCol w:w="2870"/>
        <w:gridCol w:w="6520"/>
      </w:tblGrid>
      <w:tr w:rsidR="0018445D" w:rsidRPr="0018445D" w:rsidTr="008D73DD">
        <w:trPr>
          <w:trHeight w:val="208"/>
        </w:trPr>
        <w:tc>
          <w:tcPr>
            <w:tcW w:w="294" w:type="dxa"/>
            <w:shd w:val="clear" w:color="auto" w:fill="FFFFFF"/>
          </w:tcPr>
          <w:p w:rsidR="0018445D" w:rsidRPr="0018445D" w:rsidRDefault="0018445D" w:rsidP="0018445D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18"/>
                <w:szCs w:val="18"/>
              </w:rPr>
            </w:pPr>
            <w:r w:rsidRPr="0018445D">
              <w:rPr>
                <w:b/>
                <w:bCs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2870" w:type="dxa"/>
            <w:shd w:val="clear" w:color="auto" w:fill="FFFFFF"/>
          </w:tcPr>
          <w:p w:rsidR="0018445D" w:rsidRPr="0018445D" w:rsidRDefault="0018445D" w:rsidP="0018445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</w:pPr>
            <w:r w:rsidRPr="0018445D">
              <w:rPr>
                <w:b/>
                <w:bCs/>
                <w:i/>
                <w:snapToGrid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18445D" w:rsidRPr="0018445D" w:rsidRDefault="0018445D" w:rsidP="0018445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18445D">
              <w:rPr>
                <w:b/>
                <w:i/>
                <w:sz w:val="18"/>
                <w:szCs w:val="18"/>
              </w:rPr>
              <w:t xml:space="preserve">Идентификационный номер Участника. Наименование участника   </w:t>
            </w:r>
          </w:p>
        </w:tc>
      </w:tr>
      <w:tr w:rsidR="00C63F48" w:rsidRPr="0018445D" w:rsidTr="008D73DD">
        <w:trPr>
          <w:trHeight w:val="352"/>
        </w:trPr>
        <w:tc>
          <w:tcPr>
            <w:tcW w:w="294" w:type="dxa"/>
            <w:shd w:val="clear" w:color="auto" w:fill="FFFFFF"/>
          </w:tcPr>
          <w:p w:rsidR="00C63F48" w:rsidRPr="0018445D" w:rsidRDefault="00C63F48" w:rsidP="00C63F48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18445D">
              <w:rPr>
                <w:bCs/>
                <w:snapToGrid/>
                <w:sz w:val="24"/>
                <w:szCs w:val="24"/>
              </w:rPr>
              <w:t>1</w:t>
            </w:r>
          </w:p>
        </w:tc>
        <w:tc>
          <w:tcPr>
            <w:tcW w:w="2870" w:type="dxa"/>
          </w:tcPr>
          <w:p w:rsidR="00C63F48" w:rsidRPr="00B72EF1" w:rsidRDefault="00C63F48" w:rsidP="00C63F48">
            <w:pPr>
              <w:ind w:firstLine="0"/>
              <w:jc w:val="center"/>
              <w:rPr>
                <w:sz w:val="24"/>
                <w:szCs w:val="24"/>
              </w:rPr>
            </w:pPr>
            <w:r w:rsidRPr="00B72EF1">
              <w:rPr>
                <w:sz w:val="24"/>
                <w:szCs w:val="24"/>
              </w:rPr>
              <w:t>28.07.2020 08:28:48</w:t>
            </w:r>
          </w:p>
        </w:tc>
        <w:tc>
          <w:tcPr>
            <w:tcW w:w="6520" w:type="dxa"/>
          </w:tcPr>
          <w:p w:rsidR="00C63F48" w:rsidRPr="00B72EF1" w:rsidRDefault="00C63F48" w:rsidP="00C63F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 w:rsidRPr="00B72EF1">
              <w:rPr>
                <w:sz w:val="24"/>
                <w:szCs w:val="24"/>
              </w:rPr>
              <w:t>440763</w:t>
            </w:r>
            <w:r>
              <w:rPr>
                <w:sz w:val="24"/>
                <w:szCs w:val="24"/>
              </w:rPr>
              <w:t>, ООО «ЭНЕРГО-СЕТЬ»</w:t>
            </w:r>
            <w:r w:rsidRPr="004D624F">
              <w:rPr>
                <w:sz w:val="24"/>
                <w:szCs w:val="24"/>
              </w:rPr>
              <w:t xml:space="preserve">, 680014, Российская Федерация, КРАЙ ХАБАРОВСКИЙ, Г ХАБАРОВСК, ПР-КТ 60-ЛЕТИЯ ОКТЯБРЯ, 170, З,, </w:t>
            </w:r>
            <w:r>
              <w:rPr>
                <w:sz w:val="24"/>
                <w:szCs w:val="24"/>
              </w:rPr>
              <w:t>(</w:t>
            </w:r>
            <w:r w:rsidRPr="004D624F">
              <w:rPr>
                <w:sz w:val="24"/>
                <w:szCs w:val="24"/>
              </w:rPr>
              <w:t>ИНН 2724160355, КПП 272401001, ОГРН 1122724000904</w:t>
            </w:r>
            <w:r>
              <w:rPr>
                <w:sz w:val="24"/>
                <w:szCs w:val="24"/>
              </w:rPr>
              <w:t>)</w:t>
            </w:r>
          </w:p>
        </w:tc>
      </w:tr>
      <w:tr w:rsidR="00C63F48" w:rsidRPr="0018445D" w:rsidTr="008D73DD">
        <w:trPr>
          <w:trHeight w:val="352"/>
        </w:trPr>
        <w:tc>
          <w:tcPr>
            <w:tcW w:w="294" w:type="dxa"/>
            <w:shd w:val="clear" w:color="auto" w:fill="FFFFFF"/>
          </w:tcPr>
          <w:p w:rsidR="00C63F48" w:rsidRPr="0018445D" w:rsidRDefault="00C63F48" w:rsidP="00C63F48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>
              <w:rPr>
                <w:bCs/>
                <w:snapToGrid/>
                <w:sz w:val="24"/>
                <w:szCs w:val="24"/>
              </w:rPr>
              <w:t>2</w:t>
            </w:r>
          </w:p>
        </w:tc>
        <w:tc>
          <w:tcPr>
            <w:tcW w:w="2870" w:type="dxa"/>
          </w:tcPr>
          <w:p w:rsidR="00C63F48" w:rsidRPr="00B72EF1" w:rsidRDefault="00C63F48" w:rsidP="00C63F48">
            <w:pPr>
              <w:ind w:firstLine="0"/>
              <w:jc w:val="center"/>
              <w:rPr>
                <w:sz w:val="24"/>
                <w:szCs w:val="24"/>
              </w:rPr>
            </w:pPr>
            <w:r w:rsidRPr="00B72EF1">
              <w:rPr>
                <w:sz w:val="24"/>
                <w:szCs w:val="24"/>
              </w:rPr>
              <w:t>28.07.2020 08:40:48</w:t>
            </w:r>
          </w:p>
        </w:tc>
        <w:tc>
          <w:tcPr>
            <w:tcW w:w="6520" w:type="dxa"/>
          </w:tcPr>
          <w:p w:rsidR="00C63F48" w:rsidRPr="00B72EF1" w:rsidRDefault="00C63F48" w:rsidP="00C63F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 w:rsidRPr="00B72EF1">
              <w:rPr>
                <w:sz w:val="24"/>
                <w:szCs w:val="24"/>
              </w:rPr>
              <w:t>440787</w:t>
            </w:r>
            <w:r>
              <w:rPr>
                <w:sz w:val="24"/>
                <w:szCs w:val="24"/>
              </w:rPr>
              <w:t>, ООО «ДТЭН»</w:t>
            </w:r>
            <w:r w:rsidRPr="004D624F">
              <w:rPr>
                <w:sz w:val="24"/>
                <w:szCs w:val="24"/>
              </w:rPr>
              <w:t xml:space="preserve">, 680000, Российская Федерация, КРАЙ ХАБАРОВСКИЙ, Г ХАБАРОВСК, УЛ КИМ Ю ЧЕНА, ДОМ 4, ОФИС 43, </w:t>
            </w:r>
            <w:r>
              <w:rPr>
                <w:sz w:val="24"/>
                <w:szCs w:val="24"/>
              </w:rPr>
              <w:t>(</w:t>
            </w:r>
            <w:r w:rsidRPr="004D624F">
              <w:rPr>
                <w:sz w:val="24"/>
                <w:szCs w:val="24"/>
              </w:rPr>
              <w:t>ИНН 2721214965, КПП 272101001, ОГРН 1152721001157</w:t>
            </w:r>
            <w:r>
              <w:rPr>
                <w:sz w:val="24"/>
                <w:szCs w:val="24"/>
              </w:rPr>
              <w:t>)</w:t>
            </w:r>
          </w:p>
        </w:tc>
      </w:tr>
      <w:tr w:rsidR="00C63F48" w:rsidRPr="0018445D" w:rsidTr="008D73DD">
        <w:trPr>
          <w:trHeight w:val="352"/>
        </w:trPr>
        <w:tc>
          <w:tcPr>
            <w:tcW w:w="294" w:type="dxa"/>
            <w:shd w:val="clear" w:color="auto" w:fill="FFFFFF"/>
          </w:tcPr>
          <w:p w:rsidR="00C63F48" w:rsidRPr="0018445D" w:rsidRDefault="00C63F48" w:rsidP="00C63F48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>
              <w:rPr>
                <w:bCs/>
                <w:snapToGrid/>
                <w:sz w:val="24"/>
                <w:szCs w:val="24"/>
              </w:rPr>
              <w:lastRenderedPageBreak/>
              <w:t>3</w:t>
            </w:r>
          </w:p>
        </w:tc>
        <w:tc>
          <w:tcPr>
            <w:tcW w:w="2870" w:type="dxa"/>
          </w:tcPr>
          <w:p w:rsidR="00C63F48" w:rsidRPr="00B72EF1" w:rsidRDefault="00C63F48" w:rsidP="00C63F48">
            <w:pPr>
              <w:ind w:firstLine="0"/>
              <w:jc w:val="center"/>
              <w:rPr>
                <w:sz w:val="24"/>
                <w:szCs w:val="24"/>
              </w:rPr>
            </w:pPr>
            <w:r w:rsidRPr="00B72EF1">
              <w:rPr>
                <w:sz w:val="24"/>
                <w:szCs w:val="24"/>
              </w:rPr>
              <w:t>04.08.2020 07:41:17</w:t>
            </w:r>
          </w:p>
        </w:tc>
        <w:tc>
          <w:tcPr>
            <w:tcW w:w="6520" w:type="dxa"/>
          </w:tcPr>
          <w:p w:rsidR="00C63F48" w:rsidRPr="00B72EF1" w:rsidRDefault="00C63F48" w:rsidP="00C63F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 w:rsidRPr="00B72EF1">
              <w:rPr>
                <w:sz w:val="24"/>
                <w:szCs w:val="24"/>
              </w:rPr>
              <w:t>444652</w:t>
            </w:r>
            <w:r>
              <w:rPr>
                <w:sz w:val="24"/>
                <w:szCs w:val="24"/>
              </w:rPr>
              <w:t xml:space="preserve"> ООО «АКТИС КАПИТАЛ» </w:t>
            </w:r>
            <w:r w:rsidRPr="004D624F">
              <w:rPr>
                <w:sz w:val="24"/>
                <w:szCs w:val="24"/>
              </w:rPr>
              <w:t xml:space="preserve">, 680038, Российская Федерация, КРАЙ ХАБАРОВСКИЙ, Г ХАБАРОВСК, УЛ ВОЛОЧАЕВСКАЯ, 8, Щ, 11, </w:t>
            </w:r>
            <w:r>
              <w:rPr>
                <w:sz w:val="24"/>
                <w:szCs w:val="24"/>
              </w:rPr>
              <w:t>(</w:t>
            </w:r>
            <w:r w:rsidRPr="004D624F">
              <w:rPr>
                <w:sz w:val="24"/>
                <w:szCs w:val="24"/>
              </w:rPr>
              <w:t>ИНН 2724160066, КПП 272301001, ОГРН 1122724000420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C63F48" w:rsidRDefault="00C63F48" w:rsidP="00C63F48">
      <w:pPr>
        <w:spacing w:line="240" w:lineRule="auto"/>
        <w:ind w:firstLine="0"/>
        <w:rPr>
          <w:b/>
          <w:i/>
          <w:snapToGrid/>
          <w:sz w:val="24"/>
          <w:szCs w:val="24"/>
        </w:rPr>
      </w:pPr>
    </w:p>
    <w:p w:rsidR="00C63F48" w:rsidRPr="00C63F48" w:rsidRDefault="00C63F48" w:rsidP="00C63F48">
      <w:pPr>
        <w:spacing w:line="240" w:lineRule="auto"/>
        <w:ind w:firstLine="0"/>
        <w:rPr>
          <w:b/>
          <w:sz w:val="24"/>
          <w:szCs w:val="24"/>
        </w:rPr>
      </w:pPr>
      <w:r w:rsidRPr="00C63F48">
        <w:rPr>
          <w:b/>
          <w:i/>
          <w:snapToGrid/>
          <w:sz w:val="24"/>
          <w:szCs w:val="24"/>
        </w:rPr>
        <w:t>ВОПРОС №2. Об отклонении заявки Участника № 444652 ООО «АКТИС КАПИТАЛ»</w:t>
      </w:r>
      <w:r w:rsidRPr="00C63F48">
        <w:rPr>
          <w:snapToGrid/>
          <w:sz w:val="24"/>
          <w:szCs w:val="24"/>
        </w:rPr>
        <w:t xml:space="preserve"> </w:t>
      </w:r>
      <w:r w:rsidRPr="00C63F48">
        <w:rPr>
          <w:b/>
          <w:sz w:val="24"/>
          <w:szCs w:val="24"/>
        </w:rPr>
        <w:t xml:space="preserve"> </w:t>
      </w:r>
      <w:r w:rsidRPr="00C63F48">
        <w:rPr>
          <w:i/>
          <w:sz w:val="24"/>
          <w:szCs w:val="24"/>
          <w:shd w:val="clear" w:color="auto" w:fill="FFFF99"/>
        </w:rPr>
        <w:t xml:space="preserve"> </w:t>
      </w:r>
    </w:p>
    <w:p w:rsidR="00C63F48" w:rsidRPr="00C63F48" w:rsidRDefault="00C63F48" w:rsidP="00C63F48">
      <w:pPr>
        <w:spacing w:line="240" w:lineRule="auto"/>
        <w:ind w:firstLine="0"/>
        <w:rPr>
          <w:sz w:val="24"/>
          <w:szCs w:val="24"/>
        </w:rPr>
      </w:pPr>
      <w:r w:rsidRPr="00C63F48">
        <w:rPr>
          <w:sz w:val="24"/>
          <w:szCs w:val="24"/>
        </w:rPr>
        <w:t xml:space="preserve">Отклонить заявку Участника </w:t>
      </w:r>
      <w:r w:rsidRPr="00C63F48">
        <w:rPr>
          <w:b/>
          <w:bCs/>
          <w:i/>
          <w:iCs/>
          <w:snapToGrid/>
          <w:sz w:val="24"/>
          <w:szCs w:val="24"/>
        </w:rPr>
        <w:t xml:space="preserve">№ 444652 ООО «АКТИС КАПИТАЛ» </w:t>
      </w:r>
      <w:r w:rsidRPr="00C63F48">
        <w:rPr>
          <w:sz w:val="24"/>
          <w:szCs w:val="24"/>
        </w:rPr>
        <w:t>от дальнейшего рассмотрения на основании п.4.12.4 «а» Документации о закупке, как несоответствующую следующим требованиям: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9072"/>
      </w:tblGrid>
      <w:tr w:rsidR="00C63F48" w:rsidRPr="00C63F48" w:rsidTr="00C63F48">
        <w:tc>
          <w:tcPr>
            <w:tcW w:w="567" w:type="dxa"/>
            <w:vAlign w:val="center"/>
          </w:tcPr>
          <w:p w:rsidR="00C63F48" w:rsidRPr="00C63F48" w:rsidRDefault="00C63F48" w:rsidP="00C63F48">
            <w:pPr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C63F48">
              <w:rPr>
                <w:b/>
                <w:i/>
                <w:sz w:val="18"/>
                <w:szCs w:val="18"/>
              </w:rPr>
              <w:t>№ п/п</w:t>
            </w:r>
          </w:p>
        </w:tc>
        <w:tc>
          <w:tcPr>
            <w:tcW w:w="9072" w:type="dxa"/>
            <w:shd w:val="clear" w:color="auto" w:fill="auto"/>
          </w:tcPr>
          <w:p w:rsidR="00C63F48" w:rsidRPr="00C63F48" w:rsidRDefault="00C63F48" w:rsidP="00C63F48">
            <w:pPr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C63F48">
              <w:rPr>
                <w:b/>
                <w:i/>
                <w:sz w:val="18"/>
                <w:szCs w:val="18"/>
              </w:rPr>
              <w:t>Основания для отклонения</w:t>
            </w:r>
          </w:p>
        </w:tc>
      </w:tr>
      <w:tr w:rsidR="00C63F48" w:rsidRPr="00C63F48" w:rsidTr="00C63F48">
        <w:tc>
          <w:tcPr>
            <w:tcW w:w="567" w:type="dxa"/>
          </w:tcPr>
          <w:p w:rsidR="00C63F48" w:rsidRPr="00C63F48" w:rsidRDefault="00C63F48" w:rsidP="00C63F48">
            <w:pPr>
              <w:numPr>
                <w:ilvl w:val="0"/>
                <w:numId w:val="49"/>
              </w:numPr>
              <w:spacing w:line="240" w:lineRule="auto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072" w:type="dxa"/>
            <w:shd w:val="clear" w:color="auto" w:fill="auto"/>
          </w:tcPr>
          <w:p w:rsidR="00C63F48" w:rsidRPr="00C63F48" w:rsidRDefault="00C63F48" w:rsidP="00C63F48">
            <w:pPr>
              <w:tabs>
                <w:tab w:val="left" w:pos="0"/>
              </w:tabs>
              <w:suppressAutoHyphens/>
              <w:spacing w:line="240" w:lineRule="auto"/>
              <w:rPr>
                <w:i/>
                <w:snapToGrid/>
                <w:sz w:val="24"/>
                <w:szCs w:val="24"/>
              </w:rPr>
            </w:pPr>
            <w:r w:rsidRPr="00C63F48">
              <w:rPr>
                <w:snapToGrid/>
                <w:sz w:val="24"/>
                <w:szCs w:val="24"/>
              </w:rPr>
              <w:t>В составе заявки участника отсутствует информация о  зарегистрированной в Органах Ростехнадзора аккредитованной электротехнической лаборатории, что не соответствует требованиям пункта 4.2.2 технических требований,</w:t>
            </w:r>
            <w:r w:rsidRPr="00C63F48">
              <w:rPr>
                <w:bCs/>
                <w:snapToGrid/>
                <w:sz w:val="24"/>
                <w:szCs w:val="24"/>
              </w:rPr>
              <w:t xml:space="preserve"> в котором установлено следующее требование</w:t>
            </w:r>
            <w:r w:rsidRPr="00C63F48">
              <w:rPr>
                <w:snapToGrid/>
                <w:sz w:val="24"/>
                <w:szCs w:val="24"/>
              </w:rPr>
              <w:t xml:space="preserve">: </w:t>
            </w:r>
            <w:r w:rsidRPr="00C63F48">
              <w:rPr>
                <w:i/>
                <w:snapToGrid/>
                <w:sz w:val="24"/>
                <w:szCs w:val="24"/>
              </w:rPr>
              <w:t xml:space="preserve">«Для проведения испытаний Участник должен иметь в наличии (либо декларировать наличие) зарегистрированную в Органах Ростехнадзора  аккредитованную электротехническую лабораторию (на праве собственности, аренды или ином законном праве владения) (выполнение требования п. 1.2.3 «Правил технической эксплуатации электрических станций и сетей Российский Федерации» утвержденных приказом Минэнерго России от 13 января 2003 г. № 6) в органах Ростехнадзора, с правом выполнения испытаний и измерений электрооборудования с напряжением до 10 кВ включительно.                                                                                                         </w:t>
            </w:r>
          </w:p>
          <w:p w:rsidR="00C63F48" w:rsidRPr="00C63F48" w:rsidRDefault="00C63F48" w:rsidP="00C63F48">
            <w:pPr>
              <w:tabs>
                <w:tab w:val="left" w:pos="0"/>
              </w:tabs>
              <w:suppressAutoHyphens/>
              <w:spacing w:line="240" w:lineRule="auto"/>
              <w:ind w:firstLine="426"/>
              <w:rPr>
                <w:i/>
                <w:snapToGrid/>
                <w:sz w:val="24"/>
                <w:szCs w:val="24"/>
              </w:rPr>
            </w:pPr>
            <w:r w:rsidRPr="00C63F48">
              <w:rPr>
                <w:i/>
                <w:snapToGrid/>
                <w:color w:val="000000"/>
                <w:sz w:val="24"/>
                <w:szCs w:val="24"/>
              </w:rPr>
              <w:t>Соответствие установленному требованию подтверждается путем предоставления участником закупки в составе заявки «Справки о материально-технических ресурсах», оформленной по форме, приведенной в Документации о закупке, с обязательным приложением копий подтверждающих документов</w:t>
            </w:r>
            <w:r w:rsidRPr="00C63F48">
              <w:rPr>
                <w:snapToGrid/>
                <w:sz w:val="24"/>
                <w:szCs w:val="24"/>
              </w:rPr>
              <w:t>……….»</w:t>
            </w:r>
          </w:p>
          <w:p w:rsidR="00C63F48" w:rsidRPr="00C63F48" w:rsidRDefault="00C63F48" w:rsidP="00C63F48">
            <w:pPr>
              <w:spacing w:line="240" w:lineRule="auto"/>
              <w:ind w:firstLine="0"/>
              <w:rPr>
                <w:b/>
                <w:bCs/>
                <w:i/>
                <w:snapToGrid/>
                <w:sz w:val="24"/>
                <w:szCs w:val="24"/>
              </w:rPr>
            </w:pPr>
            <w:r w:rsidRPr="00C63F48">
              <w:rPr>
                <w:b/>
                <w:bCs/>
                <w:i/>
                <w:snapToGrid/>
                <w:sz w:val="24"/>
                <w:szCs w:val="24"/>
              </w:rPr>
              <w:t>По результатам направления дополнительного запроса в адрес Участника указанное замечание не снято. Ответ на дополнительный запрос Участником не представлен, что не является основанием для снятия указанного замечания.</w:t>
            </w:r>
          </w:p>
        </w:tc>
      </w:tr>
    </w:tbl>
    <w:p w:rsidR="00C63F48" w:rsidRDefault="00C63F48" w:rsidP="00B23C4B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</w:p>
    <w:p w:rsidR="00B23C4B" w:rsidRPr="00B23C4B" w:rsidRDefault="00B23C4B" w:rsidP="00B23C4B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  <w:r w:rsidRPr="00B23C4B">
        <w:rPr>
          <w:b/>
          <w:bCs/>
          <w:i/>
          <w:iCs/>
          <w:snapToGrid/>
          <w:sz w:val="24"/>
          <w:szCs w:val="24"/>
          <w:u w:val="single"/>
        </w:rPr>
        <w:t>ВОПРОС №</w:t>
      </w:r>
      <w:r w:rsidR="00C63F48">
        <w:rPr>
          <w:b/>
          <w:bCs/>
          <w:i/>
          <w:iCs/>
          <w:snapToGrid/>
          <w:sz w:val="24"/>
          <w:szCs w:val="24"/>
          <w:u w:val="single"/>
        </w:rPr>
        <w:t>3</w:t>
      </w:r>
      <w:r w:rsidRPr="00B23C4B">
        <w:rPr>
          <w:b/>
          <w:bCs/>
          <w:i/>
          <w:iCs/>
          <w:snapToGrid/>
          <w:sz w:val="24"/>
          <w:szCs w:val="24"/>
        </w:rPr>
        <w:t xml:space="preserve"> «О признании заявок соответствующими условиям Документации о закупке по результатам рассмотрения вторых частей заявок»</w:t>
      </w:r>
    </w:p>
    <w:p w:rsidR="00B23C4B" w:rsidRPr="00B23C4B" w:rsidRDefault="00B23C4B" w:rsidP="00B23C4B">
      <w:pPr>
        <w:numPr>
          <w:ilvl w:val="0"/>
          <w:numId w:val="35"/>
        </w:numPr>
        <w:tabs>
          <w:tab w:val="left" w:pos="284"/>
          <w:tab w:val="left" w:pos="993"/>
        </w:tabs>
        <w:suppressAutoHyphens/>
        <w:snapToGrid w:val="0"/>
        <w:spacing w:line="240" w:lineRule="auto"/>
        <w:ind w:left="0" w:firstLine="0"/>
        <w:contextualSpacing/>
        <w:rPr>
          <w:snapToGrid/>
          <w:sz w:val="24"/>
          <w:szCs w:val="24"/>
        </w:rPr>
      </w:pPr>
      <w:r w:rsidRPr="00B23C4B">
        <w:rPr>
          <w:snapToGrid/>
          <w:sz w:val="24"/>
          <w:szCs w:val="24"/>
        </w:rPr>
        <w:t xml:space="preserve">Признать </w:t>
      </w:r>
      <w:r w:rsidRPr="00B23C4B">
        <w:rPr>
          <w:i/>
          <w:snapToGrid/>
          <w:sz w:val="24"/>
          <w:szCs w:val="24"/>
        </w:rPr>
        <w:t xml:space="preserve"> </w:t>
      </w:r>
      <w:r w:rsidRPr="00B23C4B">
        <w:rPr>
          <w:snapToGrid/>
          <w:sz w:val="24"/>
          <w:szCs w:val="24"/>
        </w:rPr>
        <w:t xml:space="preserve"> вторые части заявок   следующих Участников:</w:t>
      </w:r>
    </w:p>
    <w:tbl>
      <w:tblPr>
        <w:tblW w:w="972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88"/>
        <w:gridCol w:w="6320"/>
        <w:gridCol w:w="3019"/>
      </w:tblGrid>
      <w:tr w:rsidR="00B23C4B" w:rsidRPr="00B23C4B" w:rsidTr="00C63F48">
        <w:trPr>
          <w:trHeight w:val="186"/>
        </w:trPr>
        <w:tc>
          <w:tcPr>
            <w:tcW w:w="388" w:type="dxa"/>
            <w:shd w:val="clear" w:color="auto" w:fill="FFFFFF"/>
          </w:tcPr>
          <w:p w:rsidR="00B23C4B" w:rsidRPr="00B23C4B" w:rsidRDefault="00B23C4B" w:rsidP="00B23C4B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18"/>
                <w:szCs w:val="18"/>
              </w:rPr>
            </w:pPr>
            <w:r w:rsidRPr="00B23C4B">
              <w:rPr>
                <w:b/>
                <w:bCs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6320" w:type="dxa"/>
            <w:shd w:val="clear" w:color="auto" w:fill="FFFFFF"/>
            <w:vAlign w:val="center"/>
          </w:tcPr>
          <w:p w:rsidR="00B23C4B" w:rsidRPr="00B23C4B" w:rsidRDefault="00B23C4B" w:rsidP="00B23C4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B23C4B">
              <w:rPr>
                <w:b/>
                <w:i/>
                <w:sz w:val="18"/>
                <w:szCs w:val="18"/>
              </w:rPr>
              <w:t xml:space="preserve">Идентификационный номер Участника. Наименование участника   </w:t>
            </w:r>
          </w:p>
        </w:tc>
        <w:tc>
          <w:tcPr>
            <w:tcW w:w="3019" w:type="dxa"/>
            <w:shd w:val="clear" w:color="auto" w:fill="FFFFFF"/>
          </w:tcPr>
          <w:p w:rsidR="00B23C4B" w:rsidRPr="00B23C4B" w:rsidRDefault="00B23C4B" w:rsidP="00B23C4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B23C4B">
              <w:rPr>
                <w:b/>
                <w:i/>
                <w:sz w:val="18"/>
                <w:szCs w:val="18"/>
              </w:rPr>
              <w:t>Наличие «желательных условий» в Протоколе разногласий по проекту Договора</w:t>
            </w:r>
          </w:p>
        </w:tc>
      </w:tr>
      <w:tr w:rsidR="00C63F48" w:rsidRPr="00B23C4B" w:rsidTr="00C63F48">
        <w:trPr>
          <w:trHeight w:val="186"/>
        </w:trPr>
        <w:tc>
          <w:tcPr>
            <w:tcW w:w="388" w:type="dxa"/>
            <w:shd w:val="clear" w:color="auto" w:fill="FFFFFF"/>
          </w:tcPr>
          <w:p w:rsidR="00C63F48" w:rsidRPr="00B23C4B" w:rsidRDefault="00C63F48" w:rsidP="00C63F48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 w:rsidRPr="00B23C4B">
              <w:rPr>
                <w:bCs/>
                <w:snapToGrid/>
                <w:sz w:val="22"/>
                <w:szCs w:val="22"/>
              </w:rPr>
              <w:t>1</w:t>
            </w:r>
          </w:p>
        </w:tc>
        <w:tc>
          <w:tcPr>
            <w:tcW w:w="6320" w:type="dxa"/>
          </w:tcPr>
          <w:p w:rsidR="00C63F48" w:rsidRPr="00B72EF1" w:rsidRDefault="00C63F48" w:rsidP="00C63F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 w:rsidRPr="00B72EF1">
              <w:rPr>
                <w:sz w:val="24"/>
                <w:szCs w:val="24"/>
              </w:rPr>
              <w:t>440763</w:t>
            </w:r>
            <w:r>
              <w:rPr>
                <w:sz w:val="24"/>
                <w:szCs w:val="24"/>
              </w:rPr>
              <w:t>, ООО «ЭНЕРГО-СЕТЬ»</w:t>
            </w:r>
            <w:r w:rsidRPr="004D624F">
              <w:rPr>
                <w:sz w:val="24"/>
                <w:szCs w:val="24"/>
              </w:rPr>
              <w:t xml:space="preserve">, 680014, Российская Федерация, КРАЙ ХАБАРОВСКИЙ, Г ХАБАРОВСК, ПР-КТ 60-ЛЕТИЯ ОКТЯБРЯ, 170, З,, </w:t>
            </w:r>
            <w:r>
              <w:rPr>
                <w:sz w:val="24"/>
                <w:szCs w:val="24"/>
              </w:rPr>
              <w:t>(</w:t>
            </w:r>
            <w:r w:rsidRPr="004D624F">
              <w:rPr>
                <w:sz w:val="24"/>
                <w:szCs w:val="24"/>
              </w:rPr>
              <w:t>ИНН 2724160355, КПП 272401001, ОГРН 1122724000904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3019" w:type="dxa"/>
          </w:tcPr>
          <w:p w:rsidR="00C63F48" w:rsidRPr="00AF09FF" w:rsidRDefault="00C63F48" w:rsidP="00C63F48">
            <w:pPr>
              <w:spacing w:line="240" w:lineRule="auto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AF09FF">
              <w:rPr>
                <w:sz w:val="22"/>
                <w:szCs w:val="22"/>
              </w:rPr>
              <w:t>нет разногласий</w:t>
            </w:r>
          </w:p>
        </w:tc>
      </w:tr>
      <w:tr w:rsidR="00C63F48" w:rsidRPr="00B23C4B" w:rsidTr="00C63F48">
        <w:trPr>
          <w:trHeight w:val="186"/>
        </w:trPr>
        <w:tc>
          <w:tcPr>
            <w:tcW w:w="388" w:type="dxa"/>
            <w:shd w:val="clear" w:color="auto" w:fill="FFFFFF"/>
          </w:tcPr>
          <w:p w:rsidR="00C63F48" w:rsidRPr="00B23C4B" w:rsidRDefault="00C63F48" w:rsidP="00C63F48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>
              <w:rPr>
                <w:bCs/>
                <w:snapToGrid/>
                <w:sz w:val="22"/>
                <w:szCs w:val="22"/>
              </w:rPr>
              <w:t>2</w:t>
            </w:r>
          </w:p>
        </w:tc>
        <w:tc>
          <w:tcPr>
            <w:tcW w:w="6320" w:type="dxa"/>
          </w:tcPr>
          <w:p w:rsidR="00C63F48" w:rsidRPr="00B72EF1" w:rsidRDefault="00C63F48" w:rsidP="00C63F4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 w:rsidRPr="00B72EF1">
              <w:rPr>
                <w:sz w:val="24"/>
                <w:szCs w:val="24"/>
              </w:rPr>
              <w:t>440787</w:t>
            </w:r>
            <w:r>
              <w:rPr>
                <w:sz w:val="24"/>
                <w:szCs w:val="24"/>
              </w:rPr>
              <w:t>, ООО «ДТЭН»</w:t>
            </w:r>
            <w:r w:rsidRPr="004D624F">
              <w:rPr>
                <w:sz w:val="24"/>
                <w:szCs w:val="24"/>
              </w:rPr>
              <w:t xml:space="preserve">, 680000, Российская Федерация, КРАЙ ХАБАРОВСКИЙ, Г ХАБАРОВСК, УЛ КИМ Ю ЧЕНА, ДОМ 4, ОФИС 43, </w:t>
            </w:r>
            <w:r>
              <w:rPr>
                <w:sz w:val="24"/>
                <w:szCs w:val="24"/>
              </w:rPr>
              <w:t>(</w:t>
            </w:r>
            <w:r w:rsidRPr="004D624F">
              <w:rPr>
                <w:sz w:val="24"/>
                <w:szCs w:val="24"/>
              </w:rPr>
              <w:t>ИНН 2721214965, КПП 272101001, ОГРН 1152721001157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3019" w:type="dxa"/>
          </w:tcPr>
          <w:p w:rsidR="00C63F48" w:rsidRPr="00AF09FF" w:rsidRDefault="00C63F48" w:rsidP="00C63F4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F09FF">
              <w:rPr>
                <w:sz w:val="22"/>
                <w:szCs w:val="22"/>
              </w:rPr>
              <w:t>нет разногласий</w:t>
            </w:r>
          </w:p>
        </w:tc>
      </w:tr>
    </w:tbl>
    <w:p w:rsidR="00B23C4B" w:rsidRPr="00B23C4B" w:rsidRDefault="00B23C4B" w:rsidP="00B23C4B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  <w:r w:rsidRPr="00B23C4B">
        <w:rPr>
          <w:snapToGrid/>
          <w:sz w:val="24"/>
          <w:szCs w:val="24"/>
        </w:rPr>
        <w:t>удовлетворяющими по существу условиям Документации о закупке и принять их к дальнейшему рассмотрению.</w:t>
      </w:r>
    </w:p>
    <w:p w:rsidR="00B23C4B" w:rsidRPr="00B23C4B" w:rsidRDefault="00B23C4B" w:rsidP="00B23C4B">
      <w:pPr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</w:p>
    <w:p w:rsidR="00B97A11" w:rsidRPr="00DA65EC" w:rsidRDefault="00B97A11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tbl>
      <w:tblPr>
        <w:tblStyle w:val="af1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01E" w:rsidTr="006617AD">
        <w:tc>
          <w:tcPr>
            <w:tcW w:w="4644" w:type="dxa"/>
          </w:tcPr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BE68B8" w:rsidRPr="0082501E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________________</w:t>
            </w:r>
            <w:r w:rsidR="00BE68B8" w:rsidRPr="0082501E">
              <w:rPr>
                <w:b/>
                <w:i/>
                <w:sz w:val="26"/>
                <w:szCs w:val="26"/>
              </w:rPr>
              <w:t>____</w:t>
            </w:r>
          </w:p>
        </w:tc>
        <w:tc>
          <w:tcPr>
            <w:tcW w:w="2339" w:type="dxa"/>
          </w:tcPr>
          <w:p w:rsidR="00BE68B8" w:rsidRPr="0082501E" w:rsidRDefault="00DC1D40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И.Н. Ирдуганова</w:t>
            </w:r>
          </w:p>
        </w:tc>
      </w:tr>
    </w:tbl>
    <w:p w:rsidR="0082501E" w:rsidRDefault="0082501E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  <w:bookmarkStart w:id="2" w:name="_GoBack"/>
      <w:bookmarkEnd w:id="2"/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DC1D40" w:rsidRPr="00DC1D40" w:rsidRDefault="00DC1D40" w:rsidP="00DC1D40">
      <w:pPr>
        <w:tabs>
          <w:tab w:val="right" w:pos="9360"/>
        </w:tabs>
        <w:spacing w:line="240" w:lineRule="auto"/>
        <w:ind w:firstLine="0"/>
        <w:rPr>
          <w:i/>
          <w:snapToGrid/>
          <w:color w:val="000000"/>
          <w:sz w:val="20"/>
          <w:szCs w:val="24"/>
        </w:rPr>
      </w:pPr>
      <w:r w:rsidRPr="00DC1D40">
        <w:rPr>
          <w:i/>
          <w:snapToGrid/>
          <w:sz w:val="20"/>
        </w:rPr>
        <w:t xml:space="preserve">(4162)  </w:t>
      </w:r>
      <w:r w:rsidRPr="00DC1D40">
        <w:rPr>
          <w:i/>
          <w:snapToGrid/>
          <w:color w:val="000000"/>
          <w:sz w:val="20"/>
          <w:szCs w:val="24"/>
        </w:rPr>
        <w:t>397-147</w:t>
      </w:r>
    </w:p>
    <w:p w:rsidR="006E69CD" w:rsidRPr="00143318" w:rsidRDefault="00E97BF8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  <w:hyperlink r:id="rId9" w:history="1">
        <w:r w:rsidR="00DC1D40" w:rsidRPr="00DC1D40">
          <w:rPr>
            <w:i/>
            <w:color w:val="000000"/>
            <w:sz w:val="20"/>
            <w:bdr w:val="none" w:sz="0" w:space="0" w:color="auto" w:frame="1"/>
          </w:rPr>
          <w:t>irduganova-in@drsk.ru</w:t>
        </w:r>
      </w:hyperlink>
    </w:p>
    <w:sectPr w:rsidR="006E69CD" w:rsidRPr="00143318" w:rsidSect="008A3530">
      <w:headerReference w:type="default" r:id="rId10"/>
      <w:footerReference w:type="default" r:id="rId11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BF8" w:rsidRDefault="00E97BF8" w:rsidP="00355095">
      <w:pPr>
        <w:spacing w:line="240" w:lineRule="auto"/>
      </w:pPr>
      <w:r>
        <w:separator/>
      </w:r>
    </w:p>
  </w:endnote>
  <w:endnote w:type="continuationSeparator" w:id="0">
    <w:p w:rsidR="00E97BF8" w:rsidRDefault="00E97BF8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F66F2A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F66F2A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BF8" w:rsidRDefault="00E97BF8" w:rsidP="00355095">
      <w:pPr>
        <w:spacing w:line="240" w:lineRule="auto"/>
      </w:pPr>
      <w:r>
        <w:separator/>
      </w:r>
    </w:p>
  </w:footnote>
  <w:footnote w:type="continuationSeparator" w:id="0">
    <w:p w:rsidR="00E97BF8" w:rsidRDefault="00E97BF8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B23C4B">
      <w:rPr>
        <w:i/>
        <w:sz w:val="20"/>
      </w:rPr>
      <w:t xml:space="preserve">вторых </w:t>
    </w:r>
    <w:r w:rsidR="00ED707B">
      <w:rPr>
        <w:i/>
        <w:sz w:val="20"/>
      </w:rPr>
      <w:t xml:space="preserve"> частей </w:t>
    </w:r>
    <w:r w:rsidR="003B5EFA">
      <w:rPr>
        <w:i/>
        <w:sz w:val="20"/>
      </w:rPr>
      <w:t xml:space="preserve">заявок закупка </w:t>
    </w:r>
    <w:r w:rsidR="00B42FE0">
      <w:rPr>
        <w:i/>
        <w:sz w:val="20"/>
      </w:rPr>
      <w:t>8970</w:t>
    </w:r>
    <w:r w:rsidR="00A41052">
      <w:rPr>
        <w:i/>
        <w:sz w:val="20"/>
      </w:rPr>
      <w:t xml:space="preserve">1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5C0176"/>
    <w:multiLevelType w:val="hybridMultilevel"/>
    <w:tmpl w:val="3FDA1D90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8592B25A">
      <w:start w:val="1"/>
      <w:numFmt w:val="decimal"/>
      <w:lvlText w:val="%4."/>
      <w:lvlJc w:val="left"/>
      <w:pPr>
        <w:ind w:left="107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24256"/>
    <w:multiLevelType w:val="hybridMultilevel"/>
    <w:tmpl w:val="F7A8A936"/>
    <w:lvl w:ilvl="0" w:tplc="CD6E74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591016"/>
    <w:multiLevelType w:val="hybridMultilevel"/>
    <w:tmpl w:val="62E8E17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17177105"/>
    <w:multiLevelType w:val="hybridMultilevel"/>
    <w:tmpl w:val="DE68ECFE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584DFE"/>
    <w:multiLevelType w:val="hybridMultilevel"/>
    <w:tmpl w:val="C87CCBBA"/>
    <w:lvl w:ilvl="0" w:tplc="04C667F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250146EC"/>
    <w:multiLevelType w:val="hybridMultilevel"/>
    <w:tmpl w:val="0942A540"/>
    <w:lvl w:ilvl="0" w:tplc="1674C57E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 w15:restartNumberingAfterBreak="0">
    <w:nsid w:val="2E220E75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21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8" w15:restartNumberingAfterBreak="0">
    <w:nsid w:val="51BB308B"/>
    <w:multiLevelType w:val="hybridMultilevel"/>
    <w:tmpl w:val="1CA2C5F4"/>
    <w:lvl w:ilvl="0" w:tplc="808ACCA0">
      <w:start w:val="3"/>
      <w:numFmt w:val="decimal"/>
      <w:lvlText w:val="%1."/>
      <w:lvlJc w:val="left"/>
      <w:pPr>
        <w:ind w:left="644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754D3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3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E35155"/>
    <w:multiLevelType w:val="hybridMultilevel"/>
    <w:tmpl w:val="C87CCBBA"/>
    <w:lvl w:ilvl="0" w:tplc="04C667F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6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9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40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4"/>
  </w:num>
  <w:num w:numId="2">
    <w:abstractNumId w:val="5"/>
  </w:num>
  <w:num w:numId="3">
    <w:abstractNumId w:val="16"/>
  </w:num>
  <w:num w:numId="4">
    <w:abstractNumId w:val="10"/>
  </w:num>
  <w:num w:numId="5">
    <w:abstractNumId w:val="35"/>
  </w:num>
  <w:num w:numId="6">
    <w:abstractNumId w:val="8"/>
  </w:num>
  <w:num w:numId="7">
    <w:abstractNumId w:val="38"/>
  </w:num>
  <w:num w:numId="8">
    <w:abstractNumId w:val="32"/>
  </w:num>
  <w:num w:numId="9">
    <w:abstractNumId w:val="14"/>
  </w:num>
  <w:num w:numId="10">
    <w:abstractNumId w:val="37"/>
  </w:num>
  <w:num w:numId="11">
    <w:abstractNumId w:val="17"/>
  </w:num>
  <w:num w:numId="12">
    <w:abstractNumId w:val="22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</w:num>
  <w:num w:numId="18">
    <w:abstractNumId w:val="43"/>
  </w:num>
  <w:num w:numId="1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2"/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0"/>
  </w:num>
  <w:num w:numId="33">
    <w:abstractNumId w:val="36"/>
  </w:num>
  <w:num w:numId="34">
    <w:abstractNumId w:val="40"/>
  </w:num>
  <w:num w:numId="35">
    <w:abstractNumId w:val="7"/>
  </w:num>
  <w:num w:numId="36">
    <w:abstractNumId w:val="15"/>
  </w:num>
  <w:num w:numId="37">
    <w:abstractNumId w:val="6"/>
  </w:num>
  <w:num w:numId="38">
    <w:abstractNumId w:val="13"/>
  </w:num>
  <w:num w:numId="39">
    <w:abstractNumId w:val="18"/>
  </w:num>
  <w:num w:numId="40">
    <w:abstractNumId w:val="30"/>
  </w:num>
  <w:num w:numId="41">
    <w:abstractNumId w:val="26"/>
  </w:num>
  <w:num w:numId="42">
    <w:abstractNumId w:val="21"/>
  </w:num>
  <w:num w:numId="43">
    <w:abstractNumId w:val="12"/>
  </w:num>
  <w:num w:numId="44">
    <w:abstractNumId w:val="3"/>
  </w:num>
  <w:num w:numId="45">
    <w:abstractNumId w:val="11"/>
  </w:num>
  <w:num w:numId="46">
    <w:abstractNumId w:val="34"/>
  </w:num>
  <w:num w:numId="47">
    <w:abstractNumId w:val="1"/>
  </w:num>
  <w:num w:numId="48">
    <w:abstractNumId w:val="28"/>
  </w:num>
  <w:num w:numId="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7F72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72F47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A6F2B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502D9"/>
    <w:rsid w:val="00175AC5"/>
    <w:rsid w:val="00176727"/>
    <w:rsid w:val="00182962"/>
    <w:rsid w:val="0018445D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E3E60"/>
    <w:rsid w:val="001F16DB"/>
    <w:rsid w:val="001F6323"/>
    <w:rsid w:val="001F76A4"/>
    <w:rsid w:val="002056C2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E71C0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76103"/>
    <w:rsid w:val="00480849"/>
    <w:rsid w:val="0048244A"/>
    <w:rsid w:val="00484512"/>
    <w:rsid w:val="00491060"/>
    <w:rsid w:val="004932DB"/>
    <w:rsid w:val="0049333C"/>
    <w:rsid w:val="00497ACF"/>
    <w:rsid w:val="004A1EFE"/>
    <w:rsid w:val="004A4816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23C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C58CE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231B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60DEE"/>
    <w:rsid w:val="00963A1E"/>
    <w:rsid w:val="00965222"/>
    <w:rsid w:val="00967D5D"/>
    <w:rsid w:val="009852C6"/>
    <w:rsid w:val="009872BD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230E6"/>
    <w:rsid w:val="00A30312"/>
    <w:rsid w:val="00A35CDC"/>
    <w:rsid w:val="00A41052"/>
    <w:rsid w:val="00A43F53"/>
    <w:rsid w:val="00A5287D"/>
    <w:rsid w:val="00A56CAE"/>
    <w:rsid w:val="00A57A7B"/>
    <w:rsid w:val="00A60320"/>
    <w:rsid w:val="00A66628"/>
    <w:rsid w:val="00A66630"/>
    <w:rsid w:val="00A71C69"/>
    <w:rsid w:val="00A7477A"/>
    <w:rsid w:val="00A75870"/>
    <w:rsid w:val="00A76D45"/>
    <w:rsid w:val="00A83440"/>
    <w:rsid w:val="00A87C37"/>
    <w:rsid w:val="00A901AB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23C4B"/>
    <w:rsid w:val="00B306DB"/>
    <w:rsid w:val="00B36C9E"/>
    <w:rsid w:val="00B42FE0"/>
    <w:rsid w:val="00B44566"/>
    <w:rsid w:val="00B454B7"/>
    <w:rsid w:val="00B46BA5"/>
    <w:rsid w:val="00B5466C"/>
    <w:rsid w:val="00B54AEB"/>
    <w:rsid w:val="00B57DE3"/>
    <w:rsid w:val="00B65120"/>
    <w:rsid w:val="00B6781F"/>
    <w:rsid w:val="00B67C88"/>
    <w:rsid w:val="00B72F77"/>
    <w:rsid w:val="00B828AD"/>
    <w:rsid w:val="00B8408A"/>
    <w:rsid w:val="00B855FE"/>
    <w:rsid w:val="00B9371B"/>
    <w:rsid w:val="00B97A11"/>
    <w:rsid w:val="00BA021F"/>
    <w:rsid w:val="00BA7D6E"/>
    <w:rsid w:val="00BA7FB9"/>
    <w:rsid w:val="00BB2BF9"/>
    <w:rsid w:val="00BB6BF2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63F48"/>
    <w:rsid w:val="00C75C4C"/>
    <w:rsid w:val="00C77AD0"/>
    <w:rsid w:val="00C83515"/>
    <w:rsid w:val="00C84ABA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5B5E"/>
    <w:rsid w:val="00CE23F0"/>
    <w:rsid w:val="00CE325C"/>
    <w:rsid w:val="00CE3F1D"/>
    <w:rsid w:val="00CE5760"/>
    <w:rsid w:val="00CF7BD0"/>
    <w:rsid w:val="00D021FB"/>
    <w:rsid w:val="00D0598C"/>
    <w:rsid w:val="00D05F7D"/>
    <w:rsid w:val="00D1232E"/>
    <w:rsid w:val="00D26329"/>
    <w:rsid w:val="00D43162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273"/>
    <w:rsid w:val="00DC1D40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97BF8"/>
    <w:rsid w:val="00EA049F"/>
    <w:rsid w:val="00EA23EA"/>
    <w:rsid w:val="00EA6157"/>
    <w:rsid w:val="00EA7C56"/>
    <w:rsid w:val="00EB0EC9"/>
    <w:rsid w:val="00EC4A68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533B"/>
    <w:rsid w:val="00F66F2A"/>
    <w:rsid w:val="00F779A3"/>
    <w:rsid w:val="00F83C2F"/>
    <w:rsid w:val="00F91036"/>
    <w:rsid w:val="00F96F29"/>
    <w:rsid w:val="00FA65A5"/>
    <w:rsid w:val="00FC0652"/>
    <w:rsid w:val="00FC3420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BD5FF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1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1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3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3"/>
    <w:uiPriority w:val="99"/>
    <w:rsid w:val="00DC1D40"/>
    <w:pPr>
      <w:keepNext/>
      <w:ind w:left="360" w:hanging="360"/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duganova-in%40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130B0-1826-4CF3-A1B5-46BC37A0A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770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52</cp:revision>
  <cp:lastPrinted>2019-01-15T06:33:00Z</cp:lastPrinted>
  <dcterms:created xsi:type="dcterms:W3CDTF">2018-02-01T00:38:00Z</dcterms:created>
  <dcterms:modified xsi:type="dcterms:W3CDTF">2020-09-15T02:00:00Z</dcterms:modified>
</cp:coreProperties>
</file>